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1397C76D" w:rsidR="00A56C86" w:rsidRPr="000C03DA" w:rsidRDefault="001B3383" w:rsidP="00905148">
            <w:pPr>
              <w:pStyle w:val="Titel"/>
              <w:suppressLineNumbers w:val="0"/>
              <w:spacing w:before="120" w:after="120"/>
              <w:rPr>
                <w:rFonts w:asciiTheme="minorHAnsi" w:hAnsiTheme="minorHAnsi" w:cstheme="minorHAnsi"/>
                <w:color w:val="919D23"/>
              </w:rPr>
            </w:pPr>
            <w:r w:rsidRPr="001B3383">
              <w:rPr>
                <w:rFonts w:asciiTheme="minorHAnsi" w:hAnsiTheme="minorHAnsi" w:cstheme="minorHAnsi"/>
                <w:color w:val="919D23"/>
              </w:rPr>
              <w:t>HoP-01-</w:t>
            </w:r>
            <w:r w:rsidR="002653A5">
              <w:rPr>
                <w:rFonts w:asciiTheme="minorHAnsi" w:hAnsiTheme="minorHAnsi" w:cstheme="minorHAnsi"/>
                <w:color w:val="919D23"/>
              </w:rPr>
              <w:t>02</w:t>
            </w:r>
            <w:r w:rsidRPr="001B3383">
              <w:rPr>
                <w:rFonts w:asciiTheme="minorHAnsi" w:hAnsiTheme="minorHAnsi" w:cstheme="minorHAnsi"/>
                <w:color w:val="919D23"/>
              </w:rPr>
              <w:t xml:space="preserve"> </w:t>
            </w:r>
            <w:r w:rsidR="002653A5" w:rsidRPr="002653A5">
              <w:rPr>
                <w:rFonts w:asciiTheme="minorHAnsi" w:hAnsiTheme="minorHAnsi" w:cstheme="minorHAnsi"/>
                <w:color w:val="919D23"/>
              </w:rPr>
              <w:t xml:space="preserve">Direktive für die Arbeitssicherheit und Gesundheitsschutz, physische Sicherheit und Betriebskontinuitätsmanagement </w:t>
            </w:r>
            <w:r w:rsidR="00CE10C2">
              <w:rPr>
                <w:rFonts w:asciiTheme="minorHAnsi" w:hAnsiTheme="minorHAnsi" w:cstheme="minorHAnsi"/>
                <w:color w:val="919D23"/>
              </w:rPr>
              <w:t>AGSB</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48CBD44"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FD3E80" w:rsidRPr="00FD3E80">
              <w:rPr>
                <w:rFonts w:ascii="Arial" w:hAnsi="Arial" w:cs="Arial"/>
              </w:rPr>
              <w:t>01</w:t>
            </w:r>
            <w:r w:rsidR="00031E85">
              <w:rPr>
                <w:rFonts w:ascii="Arial" w:hAnsi="Arial" w:cs="Arial"/>
              </w:rPr>
              <w:t>.</w:t>
            </w:r>
            <w:r w:rsidR="00FD3E80" w:rsidRPr="00FD3E80">
              <w:rPr>
                <w:rFonts w:ascii="Arial" w:hAnsi="Arial" w:cs="Arial"/>
              </w:rPr>
              <w:t>0</w:t>
            </w:r>
            <w:r w:rsidR="002653A5">
              <w:rPr>
                <w:rFonts w:ascii="Arial" w:hAnsi="Arial" w:cs="Arial"/>
              </w:rPr>
              <w:t>2</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67FD9015"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2653A5">
              <w:rPr>
                <w:rFonts w:ascii="Arial" w:hAnsi="Arial" w:cs="Arial"/>
              </w:rPr>
              <w:t>1</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4865BF1F" w:rsidR="00616C46" w:rsidRPr="000C03DA" w:rsidRDefault="002653A5" w:rsidP="00905148">
            <w:pPr>
              <w:widowControl w:val="0"/>
              <w:suppressLineNumbers w:val="0"/>
              <w:spacing w:before="80" w:after="80"/>
              <w:rPr>
                <w:rFonts w:ascii="Arial" w:hAnsi="Arial" w:cs="Arial"/>
              </w:rPr>
            </w:pPr>
            <w:r>
              <w:rPr>
                <w:rFonts w:ascii="Arial" w:hAnsi="Arial" w:cs="Arial"/>
              </w:rPr>
              <w:t>Direktive</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3475616F"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FD3E80">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77A8F980" w:rsidR="00A56C86" w:rsidRPr="000C03DA" w:rsidRDefault="00FD3E80" w:rsidP="00905148">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FD3E80" w:rsidRPr="000C03DA" w14:paraId="51BF6083" w14:textId="77777777" w:rsidTr="00AA6E04">
        <w:tc>
          <w:tcPr>
            <w:tcW w:w="2830" w:type="dxa"/>
            <w:vAlign w:val="center"/>
          </w:tcPr>
          <w:p w14:paraId="4DC2659E" w14:textId="1F132B6D" w:rsidR="00FD3E80" w:rsidRPr="000C03DA" w:rsidRDefault="00FD3E80" w:rsidP="00FD3E80">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35C13FF5" w14:textId="2BBD9298" w:rsidR="00FD3E80" w:rsidRPr="000C03DA" w:rsidRDefault="00FD3E80" w:rsidP="00FD3E80">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FD3E80" w:rsidRPr="000C03DA" w14:paraId="10EA451F" w14:textId="77777777" w:rsidTr="00AA6E04">
        <w:tc>
          <w:tcPr>
            <w:tcW w:w="2830" w:type="dxa"/>
            <w:vAlign w:val="center"/>
          </w:tcPr>
          <w:p w14:paraId="38BDDC27" w14:textId="684BABF6" w:rsidR="00FD3E80" w:rsidRDefault="00FD3E80" w:rsidP="00FD3E80">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66B38B0C" w14:textId="1CE76377" w:rsidR="00FD3E80" w:rsidRPr="000C03DA" w:rsidRDefault="00FD3E80" w:rsidP="00FD3E80">
            <w:pPr>
              <w:widowControl w:val="0"/>
              <w:suppressLineNumbers w:val="0"/>
              <w:spacing w:before="80" w:after="80"/>
              <w:rPr>
                <w:rFonts w:ascii="Arial" w:hAnsi="Arial" w:cs="Arial"/>
                <w:vanish/>
              </w:rPr>
            </w:pPr>
            <w:r>
              <w:rPr>
                <w:rFonts w:ascii="Arial" w:hAnsi="Arial" w:cs="Arial"/>
                <w:vanish/>
              </w:rPr>
              <w:t>STROM AG CEO (</w:t>
            </w:r>
            <w:r w:rsidRPr="00F55C2F">
              <w:rPr>
                <w:rFonts w:ascii="Arial" w:hAnsi="Arial" w:cs="Arial"/>
                <w:vanish/>
              </w:rPr>
              <w:t>Chief Executive Officer</w:t>
            </w:r>
            <w:r>
              <w:rPr>
                <w:rFonts w:ascii="Arial" w:hAnsi="Arial" w:cs="Arial"/>
                <w:vanish/>
              </w:rPr>
              <w:t>)</w:t>
            </w:r>
          </w:p>
        </w:tc>
      </w:tr>
      <w:tr w:rsidR="00FD3E80" w:rsidRPr="000C03DA" w14:paraId="6A5FDDAC" w14:textId="77777777" w:rsidTr="00AA6E04">
        <w:tc>
          <w:tcPr>
            <w:tcW w:w="2830" w:type="dxa"/>
            <w:vAlign w:val="center"/>
          </w:tcPr>
          <w:p w14:paraId="09EF1EC3"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3539400" w:rsidR="00FD3E80" w:rsidRPr="000C03DA" w:rsidRDefault="00FD3E80" w:rsidP="00FD3E80">
            <w:pPr>
              <w:widowControl w:val="0"/>
              <w:suppressLineNumbers w:val="0"/>
              <w:spacing w:before="80" w:after="80"/>
              <w:rPr>
                <w:rFonts w:ascii="Arial" w:hAnsi="Arial" w:cs="Arial"/>
              </w:rPr>
            </w:pPr>
            <w:r w:rsidRPr="000C03DA">
              <w:rPr>
                <w:rFonts w:ascii="Arial" w:hAnsi="Arial" w:cs="Arial"/>
              </w:rPr>
              <w:t>xx.xx.2024</w:t>
            </w:r>
          </w:p>
        </w:tc>
      </w:tr>
      <w:tr w:rsidR="00FD3E80" w:rsidRPr="000C03DA" w14:paraId="6F92DAF5" w14:textId="77777777" w:rsidTr="00AA6E04">
        <w:tc>
          <w:tcPr>
            <w:tcW w:w="2830" w:type="dxa"/>
            <w:vAlign w:val="center"/>
          </w:tcPr>
          <w:p w14:paraId="7AC80844"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5E19594C" w:rsidR="00FD3E80" w:rsidRPr="000C03DA" w:rsidRDefault="00FD3E80" w:rsidP="00FD3E80">
            <w:pPr>
              <w:widowControl w:val="0"/>
              <w:suppressLineNumbers w:val="0"/>
              <w:spacing w:before="80" w:after="80"/>
              <w:rPr>
                <w:rFonts w:ascii="Arial" w:hAnsi="Arial" w:cs="Arial"/>
              </w:rPr>
            </w:pPr>
            <w:r>
              <w:rPr>
                <w:rFonts w:ascii="Arial" w:hAnsi="Arial" w:cs="Arial"/>
              </w:rPr>
              <w:t>Ganzes Unternehmen</w:t>
            </w:r>
          </w:p>
        </w:tc>
      </w:tr>
      <w:tr w:rsidR="00FD3E80" w:rsidRPr="000C03DA" w14:paraId="517DEB39" w14:textId="77777777" w:rsidTr="00AA6E04">
        <w:tc>
          <w:tcPr>
            <w:tcW w:w="2830" w:type="dxa"/>
            <w:vAlign w:val="center"/>
          </w:tcPr>
          <w:p w14:paraId="6FE6E5D5"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7003A54A" w:rsidR="00FD3E80" w:rsidRPr="000C03DA" w:rsidRDefault="002653A5" w:rsidP="00FD3E80">
            <w:pPr>
              <w:widowControl w:val="0"/>
              <w:suppressLineNumbers w:val="0"/>
              <w:spacing w:before="80" w:after="80"/>
              <w:rPr>
                <w:rFonts w:ascii="Arial" w:hAnsi="Arial" w:cs="Arial"/>
              </w:rPr>
            </w:pPr>
            <w:r w:rsidRPr="002653A5">
              <w:rPr>
                <w:rFonts w:ascii="Arial" w:hAnsi="Arial" w:cs="Arial"/>
              </w:rPr>
              <w:t xml:space="preserve">Direktive für die Arbeitssicherheit und Gesundheitsschutz, physische Sicherheit und Betriebskontinuitätsmanagement </w:t>
            </w:r>
            <w:r w:rsidR="00CE10C2">
              <w:rPr>
                <w:rFonts w:ascii="Arial" w:hAnsi="Arial" w:cs="Arial"/>
              </w:rPr>
              <w:t>AGSB</w:t>
            </w:r>
            <w:r>
              <w:rPr>
                <w:rFonts w:ascii="Arial" w:hAnsi="Arial" w:cs="Arial"/>
              </w:rPr>
              <w:t xml:space="preserve"> </w:t>
            </w:r>
            <w:r w:rsidR="00525D97">
              <w:rPr>
                <w:rFonts w:ascii="Arial" w:hAnsi="Arial" w:cs="Arial"/>
              </w:rPr>
              <w:t>in der Firma STROM AG</w:t>
            </w:r>
          </w:p>
        </w:tc>
      </w:tr>
      <w:tr w:rsidR="00FD3E80" w:rsidRPr="000C03DA" w14:paraId="56FF0339" w14:textId="77777777" w:rsidTr="00AA6E04">
        <w:tc>
          <w:tcPr>
            <w:tcW w:w="2830" w:type="dxa"/>
            <w:vAlign w:val="center"/>
          </w:tcPr>
          <w:p w14:paraId="66B5CC29"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58E2DC6E" w:rsidR="00FD3E80" w:rsidRPr="000C03DA" w:rsidRDefault="00FD3E80" w:rsidP="00FD3E80">
            <w:pPr>
              <w:widowControl w:val="0"/>
              <w:suppressLineNumbers w:val="0"/>
              <w:spacing w:before="80" w:after="80"/>
              <w:rPr>
                <w:rFonts w:ascii="Arial" w:hAnsi="Arial" w:cs="Arial"/>
              </w:rPr>
            </w:pPr>
            <w:r>
              <w:rPr>
                <w:rFonts w:ascii="Arial" w:hAnsi="Arial" w:cs="Arial"/>
              </w:rPr>
              <w:t>Hans Operator</w:t>
            </w:r>
          </w:p>
        </w:tc>
      </w:tr>
      <w:tr w:rsidR="00FD3E80" w:rsidRPr="000C03DA" w14:paraId="6A54DBDA" w14:textId="77777777" w:rsidTr="00AA6E04">
        <w:tc>
          <w:tcPr>
            <w:tcW w:w="2830" w:type="dxa"/>
            <w:vAlign w:val="center"/>
          </w:tcPr>
          <w:p w14:paraId="102B74A8"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27C4489E" w:rsidR="00FD3E80" w:rsidRPr="000C03DA" w:rsidRDefault="00FD3E80" w:rsidP="00FD3E80">
            <w:pPr>
              <w:widowControl w:val="0"/>
              <w:suppressLineNumbers w:val="0"/>
              <w:spacing w:before="80" w:after="80"/>
              <w:rPr>
                <w:rFonts w:ascii="Arial" w:hAnsi="Arial" w:cs="Arial"/>
              </w:rPr>
            </w:pPr>
            <w:r>
              <w:rPr>
                <w:rFonts w:ascii="Arial" w:hAnsi="Arial" w:cs="Arial"/>
                <w:vanish/>
              </w:rPr>
              <w:t>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FD3E80" w:rsidRPr="000C03DA" w14:paraId="3306841D" w14:textId="77777777" w:rsidTr="00AA6E04">
        <w:tc>
          <w:tcPr>
            <w:tcW w:w="2830" w:type="dxa"/>
            <w:vAlign w:val="center"/>
          </w:tcPr>
          <w:p w14:paraId="548332C1" w14:textId="7894406C"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025A5882" w:rsidR="00FD3E80" w:rsidRPr="000C03DA" w:rsidRDefault="00FD3E80" w:rsidP="00FD3E80">
            <w:pPr>
              <w:widowControl w:val="0"/>
              <w:suppressLineNumbers w:val="0"/>
              <w:spacing w:before="80" w:after="80"/>
              <w:rPr>
                <w:rFonts w:ascii="Arial" w:hAnsi="Arial" w:cs="Arial"/>
              </w:rPr>
            </w:pPr>
            <w:r w:rsidRPr="00FD3E80">
              <w:rPr>
                <w:rFonts w:ascii="Arial" w:hAnsi="Arial" w:cs="Arial"/>
              </w:rPr>
              <w:t>Strom.V01.00</w:t>
            </w:r>
            <w:r>
              <w:rPr>
                <w:rFonts w:ascii="Arial" w:hAnsi="Arial" w:cs="Arial"/>
              </w:rPr>
              <w:t xml:space="preserve">: </w:t>
            </w:r>
            <w:r w:rsidRPr="00B15B8B">
              <w:rPr>
                <w:rFonts w:ascii="Arial" w:hAnsi="Arial" w:cs="Arial"/>
              </w:rPr>
              <w:t>HoP-01-00 Weisung zur Geschäftsführung</w:t>
            </w:r>
          </w:p>
        </w:tc>
      </w:tr>
      <w:tr w:rsidR="00FD3E80" w:rsidRPr="000C03DA" w14:paraId="385144FA" w14:textId="77777777" w:rsidTr="00AA6E04">
        <w:tc>
          <w:tcPr>
            <w:tcW w:w="2830" w:type="dxa"/>
            <w:vAlign w:val="center"/>
          </w:tcPr>
          <w:p w14:paraId="1C071AEA"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C67230B" w:rsidR="00FD3E80" w:rsidRPr="000C03DA" w:rsidRDefault="00FD3E80" w:rsidP="00FD3E80">
            <w:pPr>
              <w:widowControl w:val="0"/>
              <w:suppressLineNumbers w:val="0"/>
              <w:spacing w:before="80" w:after="80"/>
              <w:rPr>
                <w:rFonts w:ascii="Arial" w:hAnsi="Arial" w:cs="Arial"/>
              </w:rPr>
            </w:pPr>
            <w:r>
              <w:rPr>
                <w:rFonts w:ascii="Arial" w:hAnsi="Arial" w:cs="Arial"/>
              </w:rPr>
              <w:t>-</w:t>
            </w:r>
          </w:p>
        </w:tc>
      </w:tr>
      <w:tr w:rsidR="00FD3E80" w:rsidRPr="000C03DA" w14:paraId="404AFF32" w14:textId="77777777" w:rsidTr="00AA6E04">
        <w:tc>
          <w:tcPr>
            <w:tcW w:w="2830" w:type="dxa"/>
            <w:vAlign w:val="center"/>
          </w:tcPr>
          <w:p w14:paraId="20D00C74"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6E32347B" w:rsidR="00FD3E80" w:rsidRPr="000C03DA" w:rsidRDefault="00FD3E80" w:rsidP="00FD3E80">
            <w:pPr>
              <w:widowControl w:val="0"/>
              <w:suppressLineNumbers w:val="0"/>
              <w:spacing w:before="80" w:after="80"/>
              <w:rPr>
                <w:rFonts w:ascii="Arial" w:hAnsi="Arial" w:cs="Arial"/>
              </w:rPr>
            </w:pPr>
            <w:r>
              <w:rPr>
                <w:rFonts w:ascii="Arial" w:hAnsi="Arial" w:cs="Arial"/>
              </w:rPr>
              <w:t>-</w:t>
            </w:r>
          </w:p>
        </w:tc>
      </w:tr>
      <w:tr w:rsidR="00FD3E80" w:rsidRPr="000C03DA" w14:paraId="7EC58FBA" w14:textId="77777777" w:rsidTr="00AA6E04">
        <w:tc>
          <w:tcPr>
            <w:tcW w:w="2830" w:type="dxa"/>
            <w:vAlign w:val="center"/>
          </w:tcPr>
          <w:p w14:paraId="182CEFFE"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04C5CA6F" w:rsidR="00FD3E80" w:rsidRPr="000C03DA" w:rsidRDefault="00FD3E80" w:rsidP="00FD3E80">
            <w:pPr>
              <w:widowControl w:val="0"/>
              <w:suppressLineNumbers w:val="0"/>
              <w:spacing w:before="80" w:after="80"/>
              <w:rPr>
                <w:rFonts w:ascii="Arial" w:hAnsi="Arial" w:cs="Arial"/>
              </w:rPr>
            </w:pPr>
            <w:r>
              <w:rPr>
                <w:rFonts w:ascii="Arial" w:hAnsi="Arial" w:cs="Arial"/>
              </w:rPr>
              <w:t>bis auf Widerruf</w:t>
            </w:r>
          </w:p>
        </w:tc>
      </w:tr>
      <w:tr w:rsidR="00FD3E80" w:rsidRPr="000C03DA" w14:paraId="0BA241B7" w14:textId="77777777" w:rsidTr="00AA6E04">
        <w:tc>
          <w:tcPr>
            <w:tcW w:w="2830" w:type="dxa"/>
            <w:vAlign w:val="center"/>
          </w:tcPr>
          <w:p w14:paraId="49562BF2" w14:textId="77E543CC" w:rsidR="00FD3E80" w:rsidRPr="000C03DA" w:rsidRDefault="00FD3E80" w:rsidP="00FD3E80">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0DA58F7C" w:rsidR="00FD3E80" w:rsidRPr="000C03DA" w:rsidRDefault="00FD3E80" w:rsidP="00FD3E80">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D3E80" w:rsidRPr="000C03DA" w14:paraId="104D85A2" w14:textId="77777777" w:rsidTr="00AA6E04">
        <w:tc>
          <w:tcPr>
            <w:tcW w:w="2830" w:type="dxa"/>
            <w:vAlign w:val="center"/>
          </w:tcPr>
          <w:p w14:paraId="7C27DCCF"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271227F4" w:rsidR="00FD3E80" w:rsidRPr="000C03DA" w:rsidRDefault="00FD3E80" w:rsidP="00FD3E80">
            <w:pPr>
              <w:suppressLineNumbers w:val="0"/>
              <w:spacing w:before="80" w:after="80"/>
              <w:rPr>
                <w:rFonts w:ascii="Arial" w:hAnsi="Arial" w:cs="Arial"/>
              </w:rPr>
            </w:pPr>
            <w:r>
              <w:rPr>
                <w:rFonts w:ascii="Arial" w:hAnsi="Arial" w:cs="Arial"/>
              </w:rPr>
              <w:t>STROM AG Insider</w:t>
            </w:r>
          </w:p>
        </w:tc>
      </w:tr>
      <w:tr w:rsidR="00FD3E80" w:rsidRPr="000C03DA" w14:paraId="050BAB59" w14:textId="77777777" w:rsidTr="00AA6E04">
        <w:tc>
          <w:tcPr>
            <w:tcW w:w="2830" w:type="dxa"/>
            <w:vAlign w:val="center"/>
          </w:tcPr>
          <w:p w14:paraId="090C4E67"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798D9E65" w:rsidR="00FD3E80" w:rsidRPr="000C03DA" w:rsidRDefault="00FD3E80" w:rsidP="00FD3E80">
            <w:pPr>
              <w:suppressLineNumbers w:val="0"/>
              <w:spacing w:before="80" w:after="80"/>
              <w:rPr>
                <w:rFonts w:ascii="Arial" w:hAnsi="Arial" w:cs="Arial"/>
              </w:rPr>
            </w:pPr>
            <w:r>
              <w:rPr>
                <w:rFonts w:ascii="Arial" w:hAnsi="Arial" w:cs="Arial"/>
              </w:rPr>
              <w:t>Intern</w:t>
            </w:r>
          </w:p>
        </w:tc>
      </w:tr>
      <w:tr w:rsidR="00FD3E80" w:rsidRPr="000C03DA" w14:paraId="648818EF" w14:textId="77777777" w:rsidTr="00AA6E04">
        <w:tc>
          <w:tcPr>
            <w:tcW w:w="2830" w:type="dxa"/>
            <w:vAlign w:val="center"/>
          </w:tcPr>
          <w:p w14:paraId="2BB92C8E"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7F8A1F1C" w:rsidR="00FD3E80" w:rsidRPr="000C03DA" w:rsidRDefault="00FD3E80" w:rsidP="00FD3E80">
            <w:pPr>
              <w:suppressLineNumbers w:val="0"/>
              <w:spacing w:before="80" w:after="80"/>
              <w:rPr>
                <w:rFonts w:ascii="Arial" w:hAnsi="Arial" w:cs="Arial"/>
              </w:rPr>
            </w:pPr>
            <w:r>
              <w:rPr>
                <w:rFonts w:ascii="Arial" w:hAnsi="Arial" w:cs="Arial"/>
              </w:rPr>
              <w:t>Archivierungssystem STROM AG</w:t>
            </w:r>
          </w:p>
        </w:tc>
      </w:tr>
      <w:tr w:rsidR="00FD3E80" w:rsidRPr="000C03DA" w14:paraId="2FB03BDB" w14:textId="77777777" w:rsidTr="00AA6E04">
        <w:tc>
          <w:tcPr>
            <w:tcW w:w="2830" w:type="dxa"/>
            <w:vAlign w:val="center"/>
          </w:tcPr>
          <w:p w14:paraId="543169DB"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3AB15A7B" w:rsidR="00FD3E80" w:rsidRPr="000C03DA" w:rsidRDefault="00FD3E80" w:rsidP="00FD3E80">
            <w:pPr>
              <w:suppressLineNumbers w:val="0"/>
              <w:spacing w:before="80" w:after="80"/>
              <w:rPr>
                <w:rFonts w:ascii="Arial" w:hAnsi="Arial" w:cs="Arial"/>
              </w:rPr>
            </w:pPr>
            <w:r w:rsidRPr="00B8559E">
              <w:rPr>
                <w:rFonts w:ascii="Arial" w:hAnsi="Arial" w:cs="Arial"/>
              </w:rPr>
              <w:t>Deutsch und Englisch</w:t>
            </w:r>
          </w:p>
        </w:tc>
      </w:tr>
      <w:tr w:rsidR="00FD3E80" w:rsidRPr="000C03DA" w14:paraId="736E3B67" w14:textId="77777777" w:rsidTr="00AA6E04">
        <w:tc>
          <w:tcPr>
            <w:tcW w:w="2830" w:type="dxa"/>
            <w:vAlign w:val="center"/>
          </w:tcPr>
          <w:p w14:paraId="16F50C64"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46C2A2A0" w:rsidR="00FD3E80" w:rsidRPr="000C03DA" w:rsidRDefault="00FD3E80" w:rsidP="00FD3E80">
            <w:pPr>
              <w:suppressLineNumbers w:val="0"/>
              <w:spacing w:before="80" w:after="80"/>
              <w:rPr>
                <w:rFonts w:ascii="Arial" w:hAnsi="Arial" w:cs="Arial"/>
              </w:rPr>
            </w:pPr>
            <w:r w:rsidRPr="00F55C2F">
              <w:rPr>
                <w:rFonts w:ascii="Arial" w:hAnsi="Arial" w:cs="Arial"/>
              </w:rPr>
              <w:t>docx Original; .pdf</w:t>
            </w:r>
          </w:p>
        </w:tc>
      </w:tr>
      <w:tr w:rsidR="00FD3E80" w:rsidRPr="000C03DA" w14:paraId="124C4DCE" w14:textId="77777777" w:rsidTr="00AA6E04">
        <w:tc>
          <w:tcPr>
            <w:tcW w:w="2830" w:type="dxa"/>
            <w:vAlign w:val="center"/>
          </w:tcPr>
          <w:p w14:paraId="66E9D9AC"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0CF97249" w:rsidR="00FD3E80" w:rsidRPr="000C03DA" w:rsidRDefault="00FD3E80" w:rsidP="00FD3E80">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CE10C2">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CE10C2">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CE10C2">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CE10C2">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CE10C2">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CE10C2">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CE10C2">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CE10C2">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CE10C2">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CE10C2">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CE10C2">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CE10C2">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CE10C2">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CE10C2">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CE10C2">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CE10C2">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CE10C2">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CE10C2">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CE10C2">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CE10C2">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CE10C2">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E85"/>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653A5"/>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25D97"/>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B8B"/>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10C2"/>
    <w:rsid w:val="00CE25F2"/>
    <w:rsid w:val="00CE4764"/>
    <w:rsid w:val="00CE5DE2"/>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3E80"/>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1A4F3FFD-A50E-4E97-ACF3-A1FFABBB1B90}"/>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876</Words>
  <Characters>5521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STROM-AG_HoP-01-00-00_Richtlinie Integrierte Management Systeme IMS</vt:lpstr>
    </vt:vector>
  </TitlesOfParts>
  <Company/>
  <LinksUpToDate>false</LinksUpToDate>
  <CharactersWithSpaces>6385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HoP-01-02_Direktive für die Arbeitssicherheit und Gesundheitsschutz, physische Sicherheit und Betriebskontinuitätsmanagement (BKM)</dc:title>
  <dc:creator>Stefan Mattmann CKW</dc:creator>
  <cp:lastModifiedBy>Mattmann Stefan CKW</cp:lastModifiedBy>
  <cp:revision>3</cp:revision>
  <dcterms:created xsi:type="dcterms:W3CDTF">2024-02-10T15:26:00Z</dcterms:created>
  <dcterms:modified xsi:type="dcterms:W3CDTF">2024-02-10T15:36:00Z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